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88" w:rsidRPr="00CB69AC" w:rsidRDefault="00772EB9" w:rsidP="002A7288">
      <w:pPr>
        <w:keepNext/>
        <w:pageBreakBefore/>
        <w:ind w:left="5387"/>
        <w:rPr>
          <w:rFonts w:ascii="Liberation Serif" w:hAnsi="Liberation Serif"/>
          <w:bCs/>
        </w:rPr>
      </w:pPr>
      <w:r>
        <w:rPr>
          <w:rFonts w:ascii="Liberation Serif" w:hAnsi="Liberation Serif"/>
          <w:iCs/>
        </w:rPr>
        <w:t>Приложение № 4</w:t>
      </w:r>
    </w:p>
    <w:p w:rsidR="002A7288" w:rsidRPr="0091308B" w:rsidRDefault="002A7288" w:rsidP="002A7288">
      <w:pPr>
        <w:pStyle w:val="a8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предоставления муниципальной услуги </w:t>
      </w:r>
    </w:p>
    <w:p w:rsidR="002A7288" w:rsidRDefault="002A7288" w:rsidP="002A7288">
      <w:pPr>
        <w:pStyle w:val="a7"/>
        <w:spacing w:after="0" w:line="240" w:lineRule="auto"/>
        <w:ind w:left="5387"/>
        <w:jc w:val="left"/>
        <w:rPr>
          <w:rFonts w:ascii="Liberation Serif" w:hAnsi="Liberation Serif"/>
          <w:b w:val="0"/>
          <w:bCs/>
          <w:sz w:val="28"/>
          <w:szCs w:val="28"/>
        </w:rPr>
      </w:pPr>
      <w:r w:rsidRPr="0091308B">
        <w:rPr>
          <w:rFonts w:ascii="Liberation Serif" w:hAnsi="Liberation Serif"/>
          <w:b w:val="0"/>
          <w:bCs/>
          <w:sz w:val="28"/>
          <w:szCs w:val="28"/>
        </w:rPr>
        <w:t xml:space="preserve">«Запись на обучение по дополнительной </w:t>
      </w:r>
      <w:r w:rsidR="004C6D93">
        <w:rPr>
          <w:rFonts w:ascii="Liberation Serif" w:hAnsi="Liberation Serif"/>
          <w:b w:val="0"/>
          <w:bCs/>
          <w:sz w:val="28"/>
          <w:szCs w:val="28"/>
        </w:rPr>
        <w:t>обще</w:t>
      </w:r>
      <w:r w:rsidRPr="0091308B">
        <w:rPr>
          <w:rFonts w:ascii="Liberation Serif" w:hAnsi="Liberation Serif"/>
          <w:b w:val="0"/>
          <w:bCs/>
          <w:sz w:val="28"/>
          <w:szCs w:val="28"/>
        </w:rPr>
        <w:t>образовательной программе»</w:t>
      </w:r>
    </w:p>
    <w:p w:rsidR="002A7288" w:rsidRPr="00CB69AC" w:rsidRDefault="002A7288" w:rsidP="002A7288">
      <w:pPr>
        <w:rPr>
          <w:rFonts w:ascii="Liberation Serif" w:hAnsi="Liberation Serif"/>
          <w:b/>
        </w:rPr>
      </w:pPr>
    </w:p>
    <w:p w:rsidR="002A7288" w:rsidRPr="00CB69AC" w:rsidRDefault="002A7288" w:rsidP="002A7288">
      <w:pPr>
        <w:keepNext/>
        <w:ind w:left="709"/>
        <w:jc w:val="center"/>
        <w:rPr>
          <w:rFonts w:ascii="Liberation Serif" w:hAnsi="Liberation Serif"/>
          <w:bCs/>
        </w:rPr>
      </w:pPr>
      <w:bookmarkStart w:id="0" w:name="__RefHeading___Toc83023830"/>
      <w:bookmarkEnd w:id="0"/>
      <w:r w:rsidRPr="00CB69AC">
        <w:rPr>
          <w:rFonts w:ascii="Liberation Serif" w:hAnsi="Liberation Serif"/>
          <w:bCs/>
        </w:rPr>
        <w:t>Форма уведомления о назначении приемных (вступительных) испытаний</w:t>
      </w:r>
    </w:p>
    <w:p w:rsidR="002A7288" w:rsidRPr="00CB69AC" w:rsidRDefault="002A7288" w:rsidP="002A7288">
      <w:pPr>
        <w:keepNext/>
        <w:ind w:left="709"/>
        <w:jc w:val="center"/>
        <w:rPr>
          <w:rFonts w:ascii="Liberation Serif" w:hAnsi="Liberation Serif"/>
          <w:bCs/>
        </w:rPr>
      </w:pPr>
    </w:p>
    <w:p w:rsidR="002A7288" w:rsidRPr="00CB69AC" w:rsidRDefault="002A7288" w:rsidP="002A7288">
      <w:pPr>
        <w:ind w:left="552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Кому: ________________________________________________</w:t>
      </w:r>
      <w:r>
        <w:rPr>
          <w:rFonts w:ascii="Liberation Serif" w:hAnsi="Liberation Serif"/>
        </w:rPr>
        <w:t>____________________</w:t>
      </w:r>
    </w:p>
    <w:p w:rsidR="002A7288" w:rsidRPr="002A7288" w:rsidRDefault="002A7288" w:rsidP="002A7288">
      <w:pPr>
        <w:ind w:left="5529"/>
        <w:jc w:val="center"/>
        <w:rPr>
          <w:rFonts w:ascii="Liberation Serif" w:hAnsi="Liberation Serif"/>
          <w:bCs/>
          <w:i/>
          <w:sz w:val="24"/>
          <w:szCs w:val="24"/>
        </w:rPr>
      </w:pPr>
      <w:r w:rsidRPr="002A7288">
        <w:rPr>
          <w:rFonts w:ascii="Liberation Serif" w:hAnsi="Liberation Serif"/>
          <w:i/>
          <w:sz w:val="24"/>
          <w:szCs w:val="24"/>
        </w:rPr>
        <w:t>(фамилия, имя, отчество физического лица)</w:t>
      </w:r>
    </w:p>
    <w:p w:rsidR="006B7E50" w:rsidRDefault="006B7E50" w:rsidP="002A7288">
      <w:pPr>
        <w:ind w:firstLine="709"/>
        <w:jc w:val="center"/>
        <w:rPr>
          <w:rFonts w:ascii="Liberation Serif" w:hAnsi="Liberation Serif"/>
        </w:rPr>
      </w:pPr>
    </w:p>
    <w:p w:rsidR="002A7288" w:rsidRPr="00CB69AC" w:rsidRDefault="002A7288" w:rsidP="006B7E50">
      <w:pPr>
        <w:ind w:hanging="142"/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Настоящим уведомляем Вас о том, что кандидат _______</w:t>
      </w:r>
      <w:r w:rsidR="006B7E50">
        <w:rPr>
          <w:rFonts w:ascii="Liberation Serif" w:hAnsi="Liberation Serif"/>
        </w:rPr>
        <w:t>_______________________________</w:t>
      </w:r>
      <w:r w:rsidRPr="00CB69AC">
        <w:rPr>
          <w:rFonts w:ascii="Liberation Serif" w:hAnsi="Liberation Serif"/>
        </w:rPr>
        <w:t>_________________________________</w:t>
      </w:r>
      <w:r w:rsidR="006B7E50">
        <w:rPr>
          <w:rFonts w:ascii="Liberation Serif" w:hAnsi="Liberation Serif"/>
        </w:rPr>
        <w:t>__</w:t>
      </w:r>
      <w:r w:rsidRPr="00CB69AC">
        <w:rPr>
          <w:rFonts w:ascii="Liberation Serif" w:hAnsi="Liberation Serif"/>
        </w:rPr>
        <w:t xml:space="preserve"> </w:t>
      </w:r>
      <w:r w:rsidR="006B7E50">
        <w:rPr>
          <w:rFonts w:ascii="Liberation Serif" w:hAnsi="Liberation Serif"/>
        </w:rPr>
        <w:t xml:space="preserve">                       </w:t>
      </w:r>
      <w:r w:rsidRPr="002A7288">
        <w:rPr>
          <w:rFonts w:ascii="Liberation Serif" w:hAnsi="Liberation Serif"/>
          <w:i/>
          <w:sz w:val="24"/>
          <w:szCs w:val="24"/>
        </w:rPr>
        <w:t>(ФИО кандидата)</w:t>
      </w:r>
    </w:p>
    <w:p w:rsidR="002A7288" w:rsidRPr="00CB69AC" w:rsidRDefault="002A7288" w:rsidP="002A7288">
      <w:pPr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 зачисление по Запросу № ______________________ допущен к прохождению приемных (вступительных) испытаний. Дата приемных (вступительных) испытаний: ____________, время проведения: __________, адрес: __________________________________________________________.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Для прохождения приемных (вступительных) испытаний необходимо предоставить оригиналы документов: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1. Документ, удостоверяющий личность Заявителя;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3. Документ, удостоверяющий личность представител</w:t>
      </w:r>
      <w:r>
        <w:rPr>
          <w:rFonts w:ascii="Liberation Serif" w:hAnsi="Liberation Serif"/>
        </w:rPr>
        <w:t xml:space="preserve">я Заявителя, в случае обращения </w:t>
      </w:r>
      <w:r w:rsidRPr="00CB69AC">
        <w:rPr>
          <w:rFonts w:ascii="Liberation Serif" w:hAnsi="Liberation Serif"/>
        </w:rPr>
        <w:t>за предоставлением Муниципальной услуги представителя Заявителя;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4. Документ, удостоверяющий полномочия представителя</w:t>
      </w:r>
      <w:r>
        <w:rPr>
          <w:rFonts w:ascii="Liberation Serif" w:hAnsi="Liberation Serif"/>
        </w:rPr>
        <w:t xml:space="preserve"> Заявителя, в случае обращения </w:t>
      </w:r>
      <w:r w:rsidRPr="00CB69AC">
        <w:rPr>
          <w:rFonts w:ascii="Liberation Serif" w:hAnsi="Liberation Serif"/>
        </w:rPr>
        <w:t>за предоставлением Муниципальной услуги представителя Заявителя;</w:t>
      </w:r>
    </w:p>
    <w:p w:rsidR="002A7288" w:rsidRPr="00CB69AC" w:rsidRDefault="002A7288" w:rsidP="002A7288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5. Копию свидетельства о рождении кандидата на обучени</w:t>
      </w:r>
      <w:r>
        <w:rPr>
          <w:rFonts w:ascii="Liberation Serif" w:hAnsi="Liberation Serif"/>
        </w:rPr>
        <w:t xml:space="preserve">е или копия паспорта кандидата </w:t>
      </w:r>
      <w:r w:rsidRPr="00CB69AC">
        <w:rPr>
          <w:rFonts w:ascii="Liberation Serif" w:hAnsi="Liberation Serif"/>
        </w:rPr>
        <w:t>на обучение (при наличии).</w:t>
      </w:r>
    </w:p>
    <w:p w:rsidR="002A7288" w:rsidRPr="00CB69AC" w:rsidRDefault="002A7288" w:rsidP="002A7288">
      <w:pPr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2A7288" w:rsidRPr="00CB69AC" w:rsidRDefault="002A7288" w:rsidP="002A7288">
      <w:pPr>
        <w:jc w:val="both"/>
        <w:rPr>
          <w:rFonts w:ascii="Liberation Serif" w:hAnsi="Liberation Serif"/>
        </w:rPr>
      </w:pPr>
    </w:p>
    <w:p w:rsidR="002A7288" w:rsidRPr="00CB69AC" w:rsidRDefault="002A7288" w:rsidP="002A7288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Уполномоченный работник Организации _______________________________________</w:t>
      </w:r>
    </w:p>
    <w:p w:rsidR="002A7288" w:rsidRPr="00CB69AC" w:rsidRDefault="002A7288" w:rsidP="002A7288">
      <w:pPr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                </w:t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  <w:t xml:space="preserve">   (подпись, фамилия, инициалы)</w:t>
      </w:r>
    </w:p>
    <w:p w:rsidR="002A7288" w:rsidRPr="00CB69AC" w:rsidRDefault="002A7288" w:rsidP="002A7288">
      <w:pPr>
        <w:ind w:firstLine="709"/>
        <w:rPr>
          <w:rFonts w:ascii="Liberation Serif" w:hAnsi="Liberation Serif"/>
        </w:rPr>
      </w:pPr>
    </w:p>
    <w:p w:rsidR="002A7288" w:rsidRPr="00CB69AC" w:rsidRDefault="002A7288" w:rsidP="002A7288">
      <w:pPr>
        <w:ind w:firstLine="709"/>
        <w:rPr>
          <w:rFonts w:ascii="Liberation Serif" w:hAnsi="Liberation Serif"/>
          <w:iCs/>
        </w:rPr>
        <w:sectPr w:rsidR="002A7288" w:rsidRPr="00CB69AC" w:rsidSect="002A7288">
          <w:headerReference w:type="default" r:id="rId7"/>
          <w:footerReference w:type="default" r:id="rId8"/>
          <w:pgSz w:w="11906" w:h="16838"/>
          <w:pgMar w:top="709" w:right="566" w:bottom="1134" w:left="993" w:header="720" w:footer="720" w:gutter="0"/>
          <w:cols w:space="720"/>
          <w:titlePg/>
          <w:docGrid w:linePitch="600" w:charSpace="24576"/>
        </w:sectPr>
      </w:pPr>
      <w:r w:rsidRPr="00CB69AC">
        <w:rPr>
          <w:rFonts w:ascii="Liberation Serif" w:hAnsi="Liberation Serif"/>
        </w:rPr>
        <w:t xml:space="preserve">«_____»_______________________ 20     г. </w:t>
      </w:r>
    </w:p>
    <w:p w:rsidR="00675F69" w:rsidRDefault="00675F69"/>
    <w:sectPr w:rsidR="00675F69" w:rsidSect="002A7288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059" w:rsidRDefault="00334059" w:rsidP="002A7288">
      <w:r>
        <w:separator/>
      </w:r>
    </w:p>
  </w:endnote>
  <w:endnote w:type="continuationSeparator" w:id="1">
    <w:p w:rsidR="00334059" w:rsidRDefault="00334059" w:rsidP="002A7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60" w:rsidRDefault="005E556F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65.85pt;margin-top:.05pt;width:1.1pt;height:15.95pt;z-index:251658240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806060" w:rsidRDefault="00334059">
                <w:pPr>
                  <w:pStyle w:val="a5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059" w:rsidRDefault="00334059" w:rsidP="002A7288">
      <w:r>
        <w:separator/>
      </w:r>
    </w:p>
  </w:footnote>
  <w:footnote w:type="continuationSeparator" w:id="1">
    <w:p w:rsidR="00334059" w:rsidRDefault="00334059" w:rsidP="002A7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34"/>
      <w:docPartObj>
        <w:docPartGallery w:val="Page Numbers (Top of Page)"/>
        <w:docPartUnique/>
      </w:docPartObj>
    </w:sdtPr>
    <w:sdtContent>
      <w:p w:rsidR="002A7288" w:rsidRDefault="005E556F">
        <w:pPr>
          <w:pStyle w:val="a3"/>
          <w:jc w:val="center"/>
        </w:pPr>
        <w:fldSimple w:instr=" PAGE   \* MERGEFORMAT ">
          <w:r w:rsidR="00772EB9">
            <w:rPr>
              <w:noProof/>
            </w:rPr>
            <w:t>2</w:t>
          </w:r>
        </w:fldSimple>
      </w:p>
    </w:sdtContent>
  </w:sdt>
  <w:p w:rsidR="00806060" w:rsidRDefault="00334059">
    <w:pPr>
      <w:pStyle w:val="a3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20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A7288"/>
    <w:rsid w:val="000A0F3A"/>
    <w:rsid w:val="002A7288"/>
    <w:rsid w:val="002F3B9B"/>
    <w:rsid w:val="0032045C"/>
    <w:rsid w:val="00334059"/>
    <w:rsid w:val="004C6D93"/>
    <w:rsid w:val="005E556F"/>
    <w:rsid w:val="00616C8D"/>
    <w:rsid w:val="00675F69"/>
    <w:rsid w:val="006B7E50"/>
    <w:rsid w:val="00772EB9"/>
    <w:rsid w:val="00BC4BFD"/>
    <w:rsid w:val="00CC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8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72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rsid w:val="002A7288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sid w:val="002A728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">
    <w:name w:val="Верхний колонтитул Знак1"/>
    <w:basedOn w:val="a0"/>
    <w:link w:val="a3"/>
    <w:rsid w:val="002A728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12"/>
    <w:rsid w:val="002A7288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728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Нижний колонтитул Знак1"/>
    <w:basedOn w:val="a0"/>
    <w:link w:val="a5"/>
    <w:rsid w:val="002A728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7">
    <w:name w:val="обычный приложения"/>
    <w:basedOn w:val="a"/>
    <w:rsid w:val="002A7288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8">
    <w:name w:val="No Spacing"/>
    <w:qFormat/>
    <w:rsid w:val="002A7288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A7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8A34-6479-4231-A50A-556A75B0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7</cp:revision>
  <dcterms:created xsi:type="dcterms:W3CDTF">2021-10-26T10:45:00Z</dcterms:created>
  <dcterms:modified xsi:type="dcterms:W3CDTF">2021-11-10T11:16:00Z</dcterms:modified>
</cp:coreProperties>
</file>